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C3" w:rsidRPr="004A64C3" w:rsidRDefault="004A64C3" w:rsidP="004A64C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4A64C3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ПАМЯТКА "ДА ЖИЗНИ. НЕТ НАРКОТИКАМ"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Наркомания – это болезненное непреодолимое пристрастие к наркотическим средствам, вызывающее тяжелейшие расстройства психики, разрушение всех органов и систем человеческого организма. Преждевременная смерть — вот последствия для здоровья!!!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Самые распространенные мифы о наркотиках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Миф 1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>. От очередного употребления наркотика всегда можно отказаться.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!!! Факт. Отказаться можно только один раз - первый. Даже однократное потребление наркотика может привести к зависимости.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Миф 2.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Наркотики дают ни с чем несравнимое ощущение удовольствия.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!!! Факт. 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Миф 3.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Наркотики бывают «лёгкими» и «тяжёлыми». Травка - «лёгкий» наркотик, не вызывающий привыкания.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!!! Факт. Все наркотики вызывают привыкание. Любой наркотик убивает, это только вопрос времени.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Миф 4.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Наркоманами становятся только слабые и безвольные.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!!! Факт. Зависимость от наркотиков - это заболевание, и, как и любое заболевание, оно не имеет отношения к силе воли.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Миф 5.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Лучше бросать постепенно.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!!! Факт.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proofErr w:type="gramStart"/>
      <w:r w:rsidRPr="004A64C3">
        <w:rPr>
          <w:rFonts w:ascii="Arial" w:eastAsia="Times New Roman" w:hAnsi="Arial" w:cs="Arial"/>
          <w:sz w:val="24"/>
          <w:szCs w:val="24"/>
          <w:lang w:eastAsia="ru-RU"/>
        </w:rPr>
        <w:t>сказать</w:t>
      </w:r>
      <w:proofErr w:type="gramEnd"/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«НЕТ!»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нет. Я за здоровый образ жизни!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Здоровье - это твой личный ответственный выбор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0" w:name="_GoBack"/>
      <w:r w:rsidRPr="004A64C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ПОСЛЕДСТВИЯ ПРИЕМА НАРКОТИКОВ</w:t>
      </w:r>
    </w:p>
    <w:bookmarkEnd w:id="0"/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Ослабленная сопротивляемость обычным болезням (простудам, бронхиту и т.д.)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Подавление иммунной системы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Расстройства роста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аномально развитых клеток в теле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Уменьшение содержания мужских половых гормонов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Быстрое разрушение волокон лёгких и необратимая патология тканей мозга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Снижение сексуальной потенции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Трудности в обучении: снижение способности получать и усваивать информацию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Апатия, сонливость, недостаток мотивации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Изменение характера и настроения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Неспособность ясно осознавать окружающее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Серьёзное повреждение мозга, влияющее на мышление и память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Повреждение частей мозга, которые отвечают за такие функции, как обучение, сон и эмоции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Чувство, как будто мозг разломали на части, а затем заново их соединили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Разрушение нервных волокон и нервных окончаний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Депрессия, тревога, потеря памяти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Отказ почек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Кровоизлияния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Психоз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Сердечно-сосудистая недостаточность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Конвульсии</w:t>
      </w:r>
    </w:p>
    <w:p w:rsidR="004A64C3" w:rsidRPr="004A64C3" w:rsidRDefault="004A64C3" w:rsidP="004A6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Смерть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ЛОЖЬ И ПРАВДА О НАРКОТИКАХ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Утверждают, что "В жизни все надо попробовать, в том числе и наркотики."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После пробы наркотиков вряд ли вы захотите (и сможете) попробовать что-то другое.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>ЛОЖЬ. "Наркотики помогают решать жизненные проблемы."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ПРАВДА. Некоторые проблемы наркотики действительно решают: например, они на очень небольшое время ликвидируют чувство тревоги и неуверенности в своих силах, вытесняя из сознания мысли о трудных, но необходимых поступках или вопросы, ответы на которые не являются простыми. Но проблемы-то остаются. Отложенные дела имеют свойство накапливаться и вынуждают так или иначе действовать, причем часто - не оптимальным образом. К тому же наркотики и одурманивающие вещества в случае регулярного приема изменяют психику, и не в лучшую сторону: у злоупотребляющего субъекта появляется или нарастает раздражительность, подозрительность (доходящая до </w:t>
      </w:r>
      <w:proofErr w:type="gramStart"/>
      <w:r w:rsidRPr="004A64C3">
        <w:rPr>
          <w:rFonts w:ascii="Arial" w:eastAsia="Times New Roman" w:hAnsi="Arial" w:cs="Arial"/>
          <w:sz w:val="24"/>
          <w:szCs w:val="24"/>
          <w:lang w:eastAsia="ru-RU"/>
        </w:rPr>
        <w:t>психоза )</w:t>
      </w:r>
      <w:proofErr w:type="gramEnd"/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, чувство вины, 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неуверенность в себе и, как следствие, отчужденность от близких и окружающих. Если у тебя проблемы, наркотики только усугубят их.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Утверждают, что "Есть люди, которые принимают наркотики много лет и прекрасно живут"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Довольно редко они рассказывают о себе, что "живут прекрасно", только чтобы не признавать свои проблемы. Чаще же от них можно услышать примерно следующее: "Дурак я, что связался с наркотиками, теперь никак не бросить.". Я еще ни разу не встречал человека, который употребляет наркотики много лет и ни разу не пытался отказаться от них (к табаку, и тем более алкоголю, относится то же самое). Правда, среди потребителей конопли (особенно из интеллектуалов) встречаются "гусары", которые бравируют своим пристрастием. Возможно, это связано с желанием подчеркнуть свою неординарность, и, с моей точки зрения, само по себе свидетельствует о внутреннем неблагополучии. Если у тебя все в порядке, то зачем вообще наркотики?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A64C3">
        <w:rPr>
          <w:rFonts w:ascii="Arial" w:eastAsia="Times New Roman" w:hAnsi="Arial" w:cs="Arial"/>
          <w:sz w:val="24"/>
          <w:szCs w:val="24"/>
          <w:lang w:eastAsia="ru-RU"/>
        </w:rPr>
        <w:t>Cчитают</w:t>
      </w:r>
      <w:proofErr w:type="spellEnd"/>
      <w:r w:rsidRPr="004A64C3">
        <w:rPr>
          <w:rFonts w:ascii="Arial" w:eastAsia="Times New Roman" w:hAnsi="Arial" w:cs="Arial"/>
          <w:sz w:val="24"/>
          <w:szCs w:val="24"/>
          <w:lang w:eastAsia="ru-RU"/>
        </w:rPr>
        <w:t>, что "Чистые наркотики безвредны"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Наркотики вызывают зависимость, неважно, "чистые" они или нет. А зависимость "выбивает" из нормальной жизни - теряешь друзей; не можешь ни работать, ни учиться; подруга сначала недовольна, а потом уходит; родители все время орут; есть шанс в "</w:t>
      </w:r>
      <w:proofErr w:type="spellStart"/>
      <w:r w:rsidRPr="004A64C3">
        <w:rPr>
          <w:rFonts w:ascii="Arial" w:eastAsia="Times New Roman" w:hAnsi="Arial" w:cs="Arial"/>
          <w:sz w:val="24"/>
          <w:szCs w:val="24"/>
          <w:lang w:eastAsia="ru-RU"/>
        </w:rPr>
        <w:t>ментовку</w:t>
      </w:r>
      <w:proofErr w:type="spellEnd"/>
      <w:r w:rsidRPr="004A64C3">
        <w:rPr>
          <w:rFonts w:ascii="Arial" w:eastAsia="Times New Roman" w:hAnsi="Arial" w:cs="Arial"/>
          <w:sz w:val="24"/>
          <w:szCs w:val="24"/>
          <w:lang w:eastAsia="ru-RU"/>
        </w:rPr>
        <w:t>" загреметь - наподобие меня. Потом из-за этой зависимости начинаешь принимать слишком много, а слишком много чего угодно все равно вредно - попробуйте за раз выпить ведро воды!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Говорят, что "Наркотики часто принимают сильные и смелые люди"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Сильным и смелым не нужны наркотики, чтобы решать свои проблемы. Когда наркотики принимают (даже "для развлечения"), то пытаются отвлечься от каких-то проблем. Для сильных это несвойственно. По-настоящему сильные люди не только не нуждаются в наркотиках, но и помогают другим отказаться от них.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 xml:space="preserve"> 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>Утверждают, что "Наркотики бывают "всерьез" и "не всерьез". Можно принимать наркотики и не быть зависимым от них."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>Со временем практически все, кто принимает наркотики, разделяются на две примерно равные группы: одни все-таки становятся наркоманами (то есть "зарабатывают" зависимость от наркотиков), а другие - навсегда прекращают их употребление. Поэтому людей, принимающих наркотики и не имеющих зависимости - единицы из тысяч. В первый раз все так думают. Никто не собирается быть наркоманом, начиная пробовать наркотики. Невозможно наверняка просчитать, кто заболеет наркоманией, а кто сможет "спрыгнуть" до этого. Единственный конкретный шанс не иметь головной боли - вообще не трогать эту дрянь, не пробовать, не нюхать, не лизать и не курить.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Кое-кому кажется, "Употреблять или не употреблять наркотики - личное дело, и нечего в него соваться"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Как бы не так! За ваше удовольствие рассчитываются другие: лечат ваши травмы и болячки; оплачивают больничные листы; работают, пока вы балдеете; страдают от ваших выходок и вытаскивают вас из милиции после них 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же. Наркотики - слишком опасная игра. Потребление наркотиков не является личным делом, так </w:t>
      </w:r>
      <w:proofErr w:type="gramStart"/>
      <w:r w:rsidRPr="004A64C3">
        <w:rPr>
          <w:rFonts w:ascii="Arial" w:eastAsia="Times New Roman" w:hAnsi="Arial" w:cs="Arial"/>
          <w:sz w:val="24"/>
          <w:szCs w:val="24"/>
          <w:lang w:eastAsia="ru-RU"/>
        </w:rPr>
        <w:t>же</w:t>
      </w:r>
      <w:proofErr w:type="gramEnd"/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как и не является личным делом двоеженство, воровство и торговля оружием. Государство с помощью законов регулирует некоторые виды общественных отношений и деяний своих граждан именно потому, что они не являются "личным делом". К этой категории относится употребление наркотиков.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ru-RU"/>
        </w:rPr>
        <w:t>ЛОЖЬ.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Есть люди, которые думают: "Каждый из нас зависит от чего-то: одни от нелегальных наркотиков, другие от легальных: кофе, чая, табака и даже алкоголя."</w:t>
      </w:r>
    </w:p>
    <w:p w:rsidR="004A64C3" w:rsidRPr="004A64C3" w:rsidRDefault="004A64C3" w:rsidP="004A64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64C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ПРАВДА.</w:t>
      </w:r>
      <w:r w:rsidRPr="004A64C3">
        <w:rPr>
          <w:rFonts w:ascii="Arial" w:eastAsia="Times New Roman" w:hAnsi="Arial" w:cs="Arial"/>
          <w:sz w:val="24"/>
          <w:szCs w:val="24"/>
          <w:lang w:eastAsia="ru-RU"/>
        </w:rPr>
        <w:t xml:space="preserve"> Лучше ни от чего химического не зависеть: ни от табака, ни от кофе, ни от чая, и тем более - от алкоголя. Лучше зависеть от любви или, может быть, от работы, а еще лучше - быть совершенно свободным в своем выборе. Есть над чем подумать, а?</w:t>
      </w:r>
    </w:p>
    <w:p w:rsidR="00554843" w:rsidRDefault="00554843"/>
    <w:sectPr w:rsidR="0055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2564"/>
    <w:multiLevelType w:val="multilevel"/>
    <w:tmpl w:val="426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0"/>
    <w:rsid w:val="002E7A8A"/>
    <w:rsid w:val="004076B0"/>
    <w:rsid w:val="004A64C3"/>
    <w:rsid w:val="00554843"/>
    <w:rsid w:val="00883B40"/>
    <w:rsid w:val="00D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3A77"/>
  <w15:chartTrackingRefBased/>
  <w15:docId w15:val="{8EEC568A-9E35-423E-961B-C79F97BE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6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6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A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4</cp:revision>
  <cp:lastPrinted>2024-03-06T06:03:00Z</cp:lastPrinted>
  <dcterms:created xsi:type="dcterms:W3CDTF">2024-03-06T05:49:00Z</dcterms:created>
  <dcterms:modified xsi:type="dcterms:W3CDTF">2024-03-27T05:38:00Z</dcterms:modified>
</cp:coreProperties>
</file>